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DB8" w:rsidRPr="00E10DB8" w:rsidRDefault="00E10DB8" w:rsidP="00096E9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E10DB8">
        <w:rPr>
          <w:rFonts w:ascii="Times New Roman" w:hAnsi="Times New Roman" w:cs="Times New Roman"/>
          <w:color w:val="FF0000"/>
          <w:sz w:val="24"/>
          <w:szCs w:val="24"/>
        </w:rPr>
        <w:t>Наименование организации</w:t>
      </w:r>
    </w:p>
    <w:tbl>
      <w:tblPr>
        <w:tblStyle w:val="a6"/>
        <w:tblW w:w="3685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E10DB8" w:rsidRPr="00E10DB8" w:rsidTr="00E10DB8">
        <w:tc>
          <w:tcPr>
            <w:tcW w:w="3685" w:type="dxa"/>
          </w:tcPr>
          <w:p w:rsidR="00E10DB8" w:rsidRDefault="00E10DB8" w:rsidP="00096E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DB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10DB8" w:rsidRDefault="00E10DB8" w:rsidP="00096E98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E10D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(название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</w:t>
            </w:r>
            <w:r w:rsidRPr="00E10D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рганизации)</w:t>
            </w:r>
          </w:p>
          <w:p w:rsidR="00E10DB8" w:rsidRDefault="00E10DB8" w:rsidP="00096E98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0D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И.И. Иванов</w:t>
            </w:r>
          </w:p>
          <w:p w:rsidR="00E10DB8" w:rsidRPr="00E10DB8" w:rsidRDefault="00E10DB8" w:rsidP="00096E98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D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</w:t>
            </w:r>
            <w:r w:rsidR="006D3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______________ 202_</w:t>
            </w:r>
            <w:r w:rsidRPr="00E10D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  <w:p w:rsidR="00E10DB8" w:rsidRPr="00E10DB8" w:rsidRDefault="00E10DB8" w:rsidP="00096E9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0DB8" w:rsidRDefault="00E10DB8" w:rsidP="00096E9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Казань                                                                                </w:t>
      </w:r>
      <w:r w:rsidR="006D3C3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6D3C31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6D3C31">
        <w:rPr>
          <w:rFonts w:ascii="Times New Roman" w:hAnsi="Times New Roman" w:cs="Times New Roman"/>
          <w:sz w:val="24"/>
          <w:szCs w:val="24"/>
        </w:rPr>
        <w:t>____» ____________ 202_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E10DB8" w:rsidRDefault="00E10DB8" w:rsidP="00096E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DB8" w:rsidRDefault="00E10DB8" w:rsidP="00096E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DB8" w:rsidRDefault="00E10DB8" w:rsidP="00096E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FBE" w:rsidRPr="00E10DB8" w:rsidRDefault="0074238F" w:rsidP="00096E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0DB8">
        <w:rPr>
          <w:rFonts w:ascii="Times New Roman" w:hAnsi="Times New Roman" w:cs="Times New Roman"/>
          <w:sz w:val="24"/>
          <w:szCs w:val="24"/>
        </w:rPr>
        <w:t>Протокол №</w:t>
      </w:r>
    </w:p>
    <w:p w:rsidR="0074238F" w:rsidRPr="006A7F6B" w:rsidRDefault="00E10DB8" w:rsidP="00096E9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E10DB8">
        <w:rPr>
          <w:rFonts w:ascii="Times New Roman" w:hAnsi="Times New Roman" w:cs="Times New Roman"/>
          <w:sz w:val="24"/>
          <w:szCs w:val="24"/>
        </w:rPr>
        <w:t>заседания</w:t>
      </w:r>
      <w:proofErr w:type="gramEnd"/>
      <w:r w:rsidRPr="00E10DB8">
        <w:rPr>
          <w:rFonts w:ascii="Times New Roman" w:hAnsi="Times New Roman" w:cs="Times New Roman"/>
          <w:sz w:val="24"/>
          <w:szCs w:val="24"/>
        </w:rPr>
        <w:t xml:space="preserve"> экспертной комиссии </w:t>
      </w:r>
      <w:r w:rsidRPr="006A7F6B">
        <w:rPr>
          <w:rFonts w:ascii="Times New Roman" w:hAnsi="Times New Roman" w:cs="Times New Roman"/>
          <w:color w:val="FF0000"/>
          <w:sz w:val="24"/>
          <w:szCs w:val="24"/>
        </w:rPr>
        <w:t>(название организации)</w:t>
      </w:r>
    </w:p>
    <w:p w:rsidR="0074238F" w:rsidRPr="00220D17" w:rsidRDefault="0074238F" w:rsidP="00096E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20D17">
        <w:rPr>
          <w:rFonts w:ascii="Times New Roman" w:hAnsi="Times New Roman" w:cs="Times New Roman"/>
          <w:sz w:val="24"/>
          <w:szCs w:val="24"/>
        </w:rPr>
        <w:tab/>
      </w:r>
      <w:r w:rsidRPr="00220D17">
        <w:rPr>
          <w:rFonts w:ascii="Times New Roman" w:hAnsi="Times New Roman" w:cs="Times New Roman"/>
          <w:sz w:val="24"/>
          <w:szCs w:val="24"/>
        </w:rPr>
        <w:tab/>
      </w:r>
      <w:r w:rsidRPr="00220D17">
        <w:rPr>
          <w:rFonts w:ascii="Times New Roman" w:hAnsi="Times New Roman" w:cs="Times New Roman"/>
          <w:sz w:val="24"/>
          <w:szCs w:val="24"/>
        </w:rPr>
        <w:tab/>
      </w:r>
      <w:r w:rsidRPr="00220D17">
        <w:rPr>
          <w:rFonts w:ascii="Times New Roman" w:hAnsi="Times New Roman" w:cs="Times New Roman"/>
          <w:sz w:val="24"/>
          <w:szCs w:val="24"/>
        </w:rPr>
        <w:tab/>
      </w:r>
      <w:r w:rsidRPr="00220D17">
        <w:rPr>
          <w:rFonts w:ascii="Times New Roman" w:hAnsi="Times New Roman" w:cs="Times New Roman"/>
          <w:sz w:val="24"/>
          <w:szCs w:val="24"/>
        </w:rPr>
        <w:tab/>
      </w:r>
      <w:r w:rsidRPr="00220D17">
        <w:rPr>
          <w:rFonts w:ascii="Times New Roman" w:hAnsi="Times New Roman" w:cs="Times New Roman"/>
          <w:sz w:val="24"/>
          <w:szCs w:val="24"/>
        </w:rPr>
        <w:tab/>
      </w:r>
      <w:r w:rsidRPr="00220D17">
        <w:rPr>
          <w:rFonts w:ascii="Times New Roman" w:hAnsi="Times New Roman" w:cs="Times New Roman"/>
          <w:sz w:val="24"/>
          <w:szCs w:val="24"/>
        </w:rPr>
        <w:tab/>
      </w:r>
      <w:r w:rsidRPr="00220D17">
        <w:rPr>
          <w:rFonts w:ascii="Times New Roman" w:hAnsi="Times New Roman" w:cs="Times New Roman"/>
          <w:sz w:val="24"/>
          <w:szCs w:val="24"/>
        </w:rPr>
        <w:tab/>
      </w:r>
      <w:r w:rsidRPr="00220D17">
        <w:rPr>
          <w:rFonts w:ascii="Times New Roman" w:hAnsi="Times New Roman" w:cs="Times New Roman"/>
          <w:sz w:val="24"/>
          <w:szCs w:val="24"/>
        </w:rPr>
        <w:tab/>
      </w:r>
    </w:p>
    <w:p w:rsidR="000719FA" w:rsidRDefault="0074238F" w:rsidP="00096E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20D17">
        <w:rPr>
          <w:rFonts w:ascii="Times New Roman" w:hAnsi="Times New Roman" w:cs="Times New Roman"/>
          <w:sz w:val="24"/>
          <w:szCs w:val="24"/>
        </w:rPr>
        <w:t>Председатель</w:t>
      </w:r>
      <w:r w:rsidR="000221E9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Pr="00220D1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4238F" w:rsidRPr="000221E9" w:rsidRDefault="000221E9" w:rsidP="00096E98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0221E9">
        <w:rPr>
          <w:rFonts w:ascii="Times New Roman" w:hAnsi="Times New Roman" w:cs="Times New Roman"/>
          <w:color w:val="FF0000"/>
          <w:sz w:val="24"/>
          <w:szCs w:val="24"/>
        </w:rPr>
        <w:t>ФИО</w:t>
      </w:r>
      <w:r w:rsidR="000719FA" w:rsidRPr="000221E9">
        <w:rPr>
          <w:rFonts w:ascii="Times New Roman" w:hAnsi="Times New Roman" w:cs="Times New Roman"/>
          <w:color w:val="FF0000"/>
          <w:sz w:val="24"/>
          <w:szCs w:val="24"/>
        </w:rPr>
        <w:t xml:space="preserve"> – заместитель </w:t>
      </w:r>
      <w:r w:rsidRPr="000221E9">
        <w:rPr>
          <w:rFonts w:ascii="Times New Roman" w:hAnsi="Times New Roman" w:cs="Times New Roman"/>
          <w:color w:val="FF0000"/>
          <w:sz w:val="24"/>
          <w:szCs w:val="24"/>
        </w:rPr>
        <w:t>директора</w:t>
      </w:r>
    </w:p>
    <w:p w:rsidR="000719FA" w:rsidRPr="000719FA" w:rsidRDefault="000719FA" w:rsidP="00096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719FA">
        <w:rPr>
          <w:rFonts w:ascii="Times New Roman" w:hAnsi="Times New Roman" w:cs="Times New Roman"/>
          <w:sz w:val="24"/>
          <w:szCs w:val="24"/>
          <w:lang w:eastAsia="ru-RU"/>
        </w:rPr>
        <w:t>Члены комиссии:</w:t>
      </w:r>
    </w:p>
    <w:p w:rsidR="000719FA" w:rsidRPr="006A7F6B" w:rsidRDefault="000719FA" w:rsidP="00096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A7F6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- </w:t>
      </w:r>
      <w:r w:rsidR="000221E9" w:rsidRPr="006A7F6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ФИО должность</w:t>
      </w:r>
      <w:r w:rsidRPr="006A7F6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0719FA" w:rsidRDefault="000719FA" w:rsidP="00096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719FA">
        <w:rPr>
          <w:rFonts w:ascii="Times New Roman" w:hAnsi="Times New Roman" w:cs="Times New Roman"/>
          <w:sz w:val="24"/>
          <w:szCs w:val="24"/>
          <w:lang w:eastAsia="ru-RU"/>
        </w:rPr>
        <w:t xml:space="preserve">Секретарь: </w:t>
      </w:r>
    </w:p>
    <w:p w:rsidR="000719FA" w:rsidRPr="006A7F6B" w:rsidRDefault="000221E9" w:rsidP="00096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A7F6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ФИО должность</w:t>
      </w:r>
      <w:r w:rsidR="000719FA" w:rsidRPr="006A7F6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0719FA" w:rsidRDefault="000719FA" w:rsidP="00096E98">
      <w:pPr>
        <w:pStyle w:val="a5"/>
        <w:ind w:firstLine="70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36FA">
        <w:rPr>
          <w:rFonts w:ascii="Times New Roman" w:eastAsia="Calibri" w:hAnsi="Times New Roman" w:cs="Times New Roman"/>
          <w:sz w:val="24"/>
          <w:szCs w:val="24"/>
        </w:rPr>
        <w:t>Повестка дня:</w:t>
      </w:r>
    </w:p>
    <w:p w:rsidR="000221E9" w:rsidRPr="005D36FA" w:rsidRDefault="000221E9" w:rsidP="00096E98">
      <w:pPr>
        <w:pStyle w:val="a5"/>
        <w:ind w:firstLine="70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719FA" w:rsidRPr="006D3C31" w:rsidRDefault="000719FA" w:rsidP="00096E98">
      <w:pPr>
        <w:pStyle w:val="a5"/>
        <w:numPr>
          <w:ilvl w:val="0"/>
          <w:numId w:val="6"/>
        </w:numPr>
        <w:spacing w:line="360" w:lineRule="auto"/>
        <w:ind w:left="709" w:hanging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6D3C3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Рассмотрение </w:t>
      </w:r>
      <w:r w:rsidR="000221E9" w:rsidRPr="006D3C31">
        <w:rPr>
          <w:rFonts w:ascii="Times New Roman" w:eastAsia="Calibri" w:hAnsi="Times New Roman" w:cs="Times New Roman"/>
          <w:color w:val="FF0000"/>
          <w:sz w:val="24"/>
          <w:szCs w:val="24"/>
        </w:rPr>
        <w:t>Положения об экспертной комиссии (название организации);</w:t>
      </w:r>
    </w:p>
    <w:p w:rsidR="000221E9" w:rsidRDefault="000221E9" w:rsidP="00096E98">
      <w:pPr>
        <w:pStyle w:val="a5"/>
        <w:numPr>
          <w:ilvl w:val="0"/>
          <w:numId w:val="6"/>
        </w:numPr>
        <w:spacing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C3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Рассмотрение Положения об архиве </w:t>
      </w:r>
      <w:r w:rsidRPr="006A7F6B">
        <w:rPr>
          <w:rFonts w:ascii="Times New Roman" w:eastAsia="Calibri" w:hAnsi="Times New Roman" w:cs="Times New Roman"/>
          <w:color w:val="FF0000"/>
          <w:sz w:val="24"/>
          <w:szCs w:val="24"/>
        </w:rPr>
        <w:t>(название организации)</w:t>
      </w:r>
      <w:r w:rsidR="00E26B8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21E9" w:rsidRDefault="000221E9" w:rsidP="00096E98">
      <w:pPr>
        <w:pStyle w:val="a5"/>
        <w:tabs>
          <w:tab w:val="left" w:pos="426"/>
        </w:tabs>
        <w:spacing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19FA" w:rsidRPr="005D36FA" w:rsidRDefault="000719FA" w:rsidP="00096E98">
      <w:pPr>
        <w:pStyle w:val="a5"/>
        <w:tabs>
          <w:tab w:val="left" w:pos="426"/>
        </w:tabs>
        <w:spacing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6FA">
        <w:rPr>
          <w:rFonts w:ascii="Times New Roman" w:eastAsia="Calibri" w:hAnsi="Times New Roman" w:cs="Times New Roman"/>
          <w:sz w:val="24"/>
          <w:szCs w:val="24"/>
        </w:rPr>
        <w:t>Слушали:</w:t>
      </w:r>
    </w:p>
    <w:p w:rsidR="000719FA" w:rsidRDefault="000221E9" w:rsidP="00096E98">
      <w:pPr>
        <w:pStyle w:val="a5"/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1E9">
        <w:rPr>
          <w:rFonts w:ascii="Times New Roman" w:eastAsia="Calibri" w:hAnsi="Times New Roman" w:cs="Times New Roman"/>
          <w:color w:val="FF0000"/>
          <w:sz w:val="24"/>
          <w:szCs w:val="24"/>
        </w:rPr>
        <w:t>ФИО секретаря ЭК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6B80" w:rsidRDefault="000221E9" w:rsidP="00096E98">
      <w:pPr>
        <w:pStyle w:val="a5"/>
        <w:spacing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п.1 ст.13 и п.3 ст.14 Федерального закона №125 от 22.10.2004г. «Об архивном деле в</w:t>
      </w:r>
      <w:r w:rsidR="00E26B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Российской Федерации»</w:t>
      </w:r>
      <w:r w:rsidR="00E26B80">
        <w:rPr>
          <w:rFonts w:ascii="Times New Roman" w:eastAsia="Calibri" w:hAnsi="Times New Roman" w:cs="Times New Roman"/>
          <w:sz w:val="24"/>
          <w:szCs w:val="24"/>
        </w:rPr>
        <w:t>, возникла необходимость согласовать:</w:t>
      </w:r>
    </w:p>
    <w:p w:rsidR="00E26B80" w:rsidRDefault="00E26B80" w:rsidP="00096E98">
      <w:pPr>
        <w:pStyle w:val="a5"/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D3C31">
        <w:rPr>
          <w:rFonts w:ascii="Times New Roman" w:eastAsia="Calibri" w:hAnsi="Times New Roman" w:cs="Times New Roman"/>
          <w:color w:val="FF0000"/>
          <w:sz w:val="24"/>
          <w:szCs w:val="24"/>
        </w:rPr>
        <w:t>Положения об экспертной комиссии (название организации</w:t>
      </w:r>
      <w:r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26B80" w:rsidRPr="006D3C31" w:rsidRDefault="00E26B80" w:rsidP="00096E98">
      <w:pPr>
        <w:pStyle w:val="a5"/>
        <w:spacing w:line="36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D3C31">
        <w:rPr>
          <w:rFonts w:ascii="Times New Roman" w:eastAsia="Calibri" w:hAnsi="Times New Roman" w:cs="Times New Roman"/>
          <w:color w:val="FF0000"/>
          <w:sz w:val="24"/>
          <w:szCs w:val="24"/>
        </w:rPr>
        <w:t>Положения об архиве (название организации);</w:t>
      </w:r>
    </w:p>
    <w:p w:rsidR="00E26B80" w:rsidRDefault="00E26B80" w:rsidP="00096E98">
      <w:pPr>
        <w:pStyle w:val="a5"/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Представить вышеуказанные </w:t>
      </w:r>
      <w:r w:rsidRPr="006D3C31">
        <w:rPr>
          <w:rFonts w:ascii="Times New Roman" w:eastAsia="Calibri" w:hAnsi="Times New Roman" w:cs="Times New Roman"/>
          <w:color w:val="FF0000"/>
          <w:sz w:val="24"/>
          <w:szCs w:val="24"/>
        </w:rPr>
        <w:t>Положения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согласование ЭПМК Государственного комитета Республики Татарстан по архивному делу.</w:t>
      </w:r>
    </w:p>
    <w:p w:rsidR="00E26B80" w:rsidRPr="00EB20EB" w:rsidRDefault="00E26B80" w:rsidP="00096E98">
      <w:pPr>
        <w:pStyle w:val="a5"/>
        <w:spacing w:line="288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19FA" w:rsidRPr="00EB20EB" w:rsidRDefault="000719FA" w:rsidP="00096E98">
      <w:pPr>
        <w:pStyle w:val="a5"/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0EB">
        <w:rPr>
          <w:rFonts w:ascii="Times New Roman" w:eastAsia="Calibri" w:hAnsi="Times New Roman" w:cs="Times New Roman"/>
          <w:sz w:val="24"/>
          <w:szCs w:val="24"/>
        </w:rPr>
        <w:t>Постановили:</w:t>
      </w:r>
    </w:p>
    <w:p w:rsidR="00E26B80" w:rsidRDefault="00E26B80" w:rsidP="00096E98">
      <w:pPr>
        <w:pStyle w:val="a5"/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Согласовать </w:t>
      </w:r>
      <w:r w:rsidRPr="006D3C3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Положения об экспертной комиссии </w:t>
      </w:r>
      <w:r w:rsidRPr="006A7F6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(название организации) </w:t>
      </w:r>
      <w:r>
        <w:rPr>
          <w:rFonts w:ascii="Times New Roman" w:eastAsia="Calibri" w:hAnsi="Times New Roman" w:cs="Times New Roman"/>
          <w:sz w:val="24"/>
          <w:szCs w:val="24"/>
        </w:rPr>
        <w:t>и представить на согласование ЭПМК Государственного комитета Республики Татарстан по архивному делу</w:t>
      </w:r>
      <w:r w:rsidR="00695F8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26B80" w:rsidRPr="00695F8C" w:rsidRDefault="00695F8C" w:rsidP="00096E98">
      <w:pPr>
        <w:pStyle w:val="a5"/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F8C">
        <w:rPr>
          <w:rFonts w:ascii="Times New Roman" w:eastAsia="Calibri" w:hAnsi="Times New Roman" w:cs="Times New Roman"/>
          <w:sz w:val="24"/>
          <w:szCs w:val="24"/>
        </w:rPr>
        <w:t xml:space="preserve">Согласовать </w:t>
      </w:r>
      <w:bookmarkStart w:id="0" w:name="_GoBack"/>
      <w:r w:rsidR="00E26B80" w:rsidRPr="00853D8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Положения об архиве </w:t>
      </w:r>
      <w:bookmarkEnd w:id="0"/>
      <w:r w:rsidR="00E26B80" w:rsidRPr="006A7F6B">
        <w:rPr>
          <w:rFonts w:ascii="Times New Roman" w:eastAsia="Calibri" w:hAnsi="Times New Roman" w:cs="Times New Roman"/>
          <w:color w:val="FF0000"/>
          <w:sz w:val="24"/>
          <w:szCs w:val="24"/>
        </w:rPr>
        <w:t>(название организации)</w:t>
      </w:r>
      <w:r w:rsidRPr="006A7F6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95F8C">
        <w:rPr>
          <w:rFonts w:ascii="Times New Roman" w:eastAsia="Calibri" w:hAnsi="Times New Roman" w:cs="Times New Roman"/>
          <w:sz w:val="24"/>
          <w:szCs w:val="24"/>
        </w:rPr>
        <w:t>и представить на согласование ЭПМК Государственного комитета Республики Татарстан по архивному делу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3796" w:rsidRDefault="006C3796" w:rsidP="00096E98">
      <w:pPr>
        <w:pStyle w:val="a5"/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5F8C" w:rsidRDefault="00695F8C" w:rsidP="00096E98">
      <w:pPr>
        <w:pStyle w:val="a5"/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Голосовали: единогласно</w:t>
      </w:r>
    </w:p>
    <w:p w:rsidR="000719FA" w:rsidRDefault="000719FA" w:rsidP="00096E98">
      <w:pPr>
        <w:pStyle w:val="a5"/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D36FA">
        <w:rPr>
          <w:rFonts w:ascii="Times New Roman" w:eastAsia="Calibri" w:hAnsi="Times New Roman" w:cs="Times New Roman"/>
          <w:sz w:val="24"/>
          <w:szCs w:val="24"/>
        </w:rPr>
        <w:t>Председатель</w:t>
      </w:r>
      <w:r w:rsidR="00695F8C">
        <w:rPr>
          <w:rFonts w:ascii="Times New Roman" w:eastAsia="Calibri" w:hAnsi="Times New Roman" w:cs="Times New Roman"/>
          <w:sz w:val="24"/>
          <w:szCs w:val="24"/>
        </w:rPr>
        <w:t xml:space="preserve"> комиссии</w:t>
      </w:r>
      <w:r w:rsidRPr="005D36F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5D36FA">
        <w:rPr>
          <w:rFonts w:ascii="Times New Roman" w:eastAsia="Calibri" w:hAnsi="Times New Roman" w:cs="Times New Roman"/>
          <w:sz w:val="24"/>
          <w:szCs w:val="24"/>
        </w:rPr>
        <w:tab/>
      </w:r>
      <w:r w:rsidRPr="005D36FA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95F8C">
        <w:rPr>
          <w:rFonts w:ascii="Times New Roman" w:hAnsi="Times New Roman" w:cs="Times New Roman"/>
          <w:sz w:val="24"/>
          <w:szCs w:val="24"/>
        </w:rPr>
        <w:t>ФИО</w:t>
      </w:r>
    </w:p>
    <w:p w:rsidR="0074238F" w:rsidRDefault="000719FA" w:rsidP="00096E98">
      <w:pPr>
        <w:pStyle w:val="a5"/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6FA">
        <w:rPr>
          <w:rFonts w:ascii="Times New Roman" w:eastAsia="Calibri" w:hAnsi="Times New Roman" w:cs="Times New Roman"/>
          <w:sz w:val="24"/>
          <w:szCs w:val="24"/>
        </w:rPr>
        <w:t>Секретарь</w:t>
      </w:r>
      <w:r w:rsidR="00695F8C">
        <w:rPr>
          <w:rFonts w:ascii="Times New Roman" w:eastAsia="Calibri" w:hAnsi="Times New Roman" w:cs="Times New Roman"/>
          <w:sz w:val="24"/>
          <w:szCs w:val="24"/>
        </w:rPr>
        <w:t xml:space="preserve"> комиссии</w:t>
      </w:r>
      <w:r w:rsidRPr="005D36F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5D36FA">
        <w:rPr>
          <w:rFonts w:ascii="Times New Roman" w:eastAsia="Calibri" w:hAnsi="Times New Roman" w:cs="Times New Roman"/>
          <w:sz w:val="24"/>
          <w:szCs w:val="24"/>
        </w:rPr>
        <w:tab/>
      </w:r>
      <w:r w:rsidRPr="005D36FA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95F8C">
        <w:rPr>
          <w:rFonts w:ascii="Times New Roman" w:eastAsia="Calibri" w:hAnsi="Times New Roman" w:cs="Times New Roman"/>
          <w:sz w:val="24"/>
          <w:szCs w:val="24"/>
        </w:rPr>
        <w:t>ФИО</w:t>
      </w:r>
    </w:p>
    <w:p w:rsidR="00695F8C" w:rsidRDefault="00695F8C" w:rsidP="00096E98">
      <w:pPr>
        <w:pStyle w:val="a5"/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5F8C" w:rsidRDefault="00695F8C" w:rsidP="00096E98">
      <w:pPr>
        <w:pStyle w:val="a5"/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Члены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комиссии: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  <w:t>ФИО</w:t>
      </w:r>
    </w:p>
    <w:sectPr w:rsidR="00695F8C" w:rsidSect="00E10DB8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D043F"/>
    <w:multiLevelType w:val="hybridMultilevel"/>
    <w:tmpl w:val="8CFA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975EA"/>
    <w:multiLevelType w:val="multilevel"/>
    <w:tmpl w:val="A27CEA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D1730F0"/>
    <w:multiLevelType w:val="hybridMultilevel"/>
    <w:tmpl w:val="FAD2C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AC3E71"/>
    <w:multiLevelType w:val="hybridMultilevel"/>
    <w:tmpl w:val="C536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F5D51"/>
    <w:multiLevelType w:val="hybridMultilevel"/>
    <w:tmpl w:val="2CD2B7F2"/>
    <w:lvl w:ilvl="0" w:tplc="4BB84E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44C20"/>
    <w:multiLevelType w:val="hybridMultilevel"/>
    <w:tmpl w:val="4DEA762A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8F"/>
    <w:rsid w:val="000221E9"/>
    <w:rsid w:val="00051E59"/>
    <w:rsid w:val="000719FA"/>
    <w:rsid w:val="0009162F"/>
    <w:rsid w:val="00091DB5"/>
    <w:rsid w:val="00096E98"/>
    <w:rsid w:val="000A1BD9"/>
    <w:rsid w:val="000D041B"/>
    <w:rsid w:val="0010291A"/>
    <w:rsid w:val="001249E3"/>
    <w:rsid w:val="00137369"/>
    <w:rsid w:val="00175A12"/>
    <w:rsid w:val="00192BB4"/>
    <w:rsid w:val="001946FD"/>
    <w:rsid w:val="00220D17"/>
    <w:rsid w:val="00260580"/>
    <w:rsid w:val="00261336"/>
    <w:rsid w:val="002B677E"/>
    <w:rsid w:val="002D6B8D"/>
    <w:rsid w:val="002F0BB1"/>
    <w:rsid w:val="00324B23"/>
    <w:rsid w:val="00377698"/>
    <w:rsid w:val="003A30EA"/>
    <w:rsid w:val="003C0398"/>
    <w:rsid w:val="003C6614"/>
    <w:rsid w:val="004404BD"/>
    <w:rsid w:val="004433C9"/>
    <w:rsid w:val="004A366E"/>
    <w:rsid w:val="004D5C34"/>
    <w:rsid w:val="004D7F86"/>
    <w:rsid w:val="004F51EC"/>
    <w:rsid w:val="004F568D"/>
    <w:rsid w:val="005609E2"/>
    <w:rsid w:val="00582719"/>
    <w:rsid w:val="00582FD2"/>
    <w:rsid w:val="005F347A"/>
    <w:rsid w:val="00623C7B"/>
    <w:rsid w:val="00695F8C"/>
    <w:rsid w:val="006A7F6B"/>
    <w:rsid w:val="006C3796"/>
    <w:rsid w:val="006D3C31"/>
    <w:rsid w:val="00711F8C"/>
    <w:rsid w:val="00722407"/>
    <w:rsid w:val="0074238F"/>
    <w:rsid w:val="00761470"/>
    <w:rsid w:val="007676F5"/>
    <w:rsid w:val="007A239F"/>
    <w:rsid w:val="007E1C8C"/>
    <w:rsid w:val="007F60B1"/>
    <w:rsid w:val="00812A8D"/>
    <w:rsid w:val="00835AFD"/>
    <w:rsid w:val="0085395A"/>
    <w:rsid w:val="00853D8D"/>
    <w:rsid w:val="00892B51"/>
    <w:rsid w:val="00897822"/>
    <w:rsid w:val="008C4CA2"/>
    <w:rsid w:val="00932114"/>
    <w:rsid w:val="00942FBE"/>
    <w:rsid w:val="009824C8"/>
    <w:rsid w:val="009A21D6"/>
    <w:rsid w:val="009C047C"/>
    <w:rsid w:val="009C0EB6"/>
    <w:rsid w:val="009D5F60"/>
    <w:rsid w:val="00A23C36"/>
    <w:rsid w:val="00A35DA5"/>
    <w:rsid w:val="00A45CF9"/>
    <w:rsid w:val="00A64245"/>
    <w:rsid w:val="00A703AE"/>
    <w:rsid w:val="00A715CC"/>
    <w:rsid w:val="00A93C6E"/>
    <w:rsid w:val="00B22F81"/>
    <w:rsid w:val="00BF3B8B"/>
    <w:rsid w:val="00BF5AEE"/>
    <w:rsid w:val="00C10E3C"/>
    <w:rsid w:val="00CA6211"/>
    <w:rsid w:val="00CB16FA"/>
    <w:rsid w:val="00CB4021"/>
    <w:rsid w:val="00CC1B7B"/>
    <w:rsid w:val="00D31786"/>
    <w:rsid w:val="00D90250"/>
    <w:rsid w:val="00D97DE7"/>
    <w:rsid w:val="00E10DB8"/>
    <w:rsid w:val="00E148BD"/>
    <w:rsid w:val="00E26B80"/>
    <w:rsid w:val="00E3635A"/>
    <w:rsid w:val="00E84A3E"/>
    <w:rsid w:val="00EB1C69"/>
    <w:rsid w:val="00EF6105"/>
    <w:rsid w:val="00F00D42"/>
    <w:rsid w:val="00F02378"/>
    <w:rsid w:val="00F0666B"/>
    <w:rsid w:val="00F40C57"/>
    <w:rsid w:val="00F83B99"/>
    <w:rsid w:val="00F90296"/>
    <w:rsid w:val="00F92874"/>
    <w:rsid w:val="00FB70D3"/>
    <w:rsid w:val="00FC6F5E"/>
    <w:rsid w:val="00FD2E02"/>
    <w:rsid w:val="00FD5D28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DECCA-FB36-4691-B102-15B4073A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D17"/>
    <w:pPr>
      <w:ind w:left="720"/>
      <w:contextualSpacing/>
    </w:pPr>
  </w:style>
  <w:style w:type="paragraph" w:styleId="a4">
    <w:name w:val="Normal (Web)"/>
    <w:basedOn w:val="a"/>
    <w:semiHidden/>
    <w:unhideWhenUsed/>
    <w:rsid w:val="00220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892B5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pt">
    <w:name w:val="Заголовок №1 + Интервал 3 pt"/>
    <w:basedOn w:val="1"/>
    <w:rsid w:val="00892B51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892B51"/>
    <w:pPr>
      <w:widowControl w:val="0"/>
      <w:shd w:val="clear" w:color="auto" w:fill="FFFFFF"/>
      <w:spacing w:before="300" w:after="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 Spacing"/>
    <w:uiPriority w:val="1"/>
    <w:qFormat/>
    <w:rsid w:val="00892B51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locked/>
    <w:rsid w:val="00892B51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2B51"/>
    <w:pPr>
      <w:widowControl w:val="0"/>
      <w:shd w:val="clear" w:color="auto" w:fill="FFFFFF"/>
      <w:spacing w:after="120" w:line="0" w:lineRule="atLeast"/>
      <w:ind w:hanging="120"/>
      <w:jc w:val="both"/>
    </w:pPr>
    <w:rPr>
      <w:sz w:val="26"/>
      <w:szCs w:val="26"/>
    </w:rPr>
  </w:style>
  <w:style w:type="table" w:styleId="a6">
    <w:name w:val="Table Grid"/>
    <w:basedOn w:val="a1"/>
    <w:uiPriority w:val="59"/>
    <w:rsid w:val="00E1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0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USER-58</cp:lastModifiedBy>
  <cp:revision>5</cp:revision>
  <dcterms:created xsi:type="dcterms:W3CDTF">2020-02-26T07:37:00Z</dcterms:created>
  <dcterms:modified xsi:type="dcterms:W3CDTF">2024-08-05T11:21:00Z</dcterms:modified>
</cp:coreProperties>
</file>